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</w:t>
      </w:r>
    </w:p>
    <w:p/>
    <w:p>
      <w:r>
        <w:rPr>
          <w:b/>
          <w:sz w:val="20"/>
        </w:rPr>
        <w:t>Zwischen dem Vermieter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und dem Mieter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der Mietwohnung : _________________________________________</w:t>
      </w:r>
    </w:p>
    <w:p>
      <w:r>
        <w:rPr>
          <w:b w:val="0"/>
          <w:sz w:val="20"/>
        </w:rPr>
        <w:t>Wohnungsgröße : ___________________ m²</w:t>
      </w:r>
    </w:p>
    <w:p>
      <w:r>
        <w:rPr>
          <w:b w:val="0"/>
          <w:sz w:val="20"/>
        </w:rPr>
        <w:t>Art der Wohnung : ________________________________________________</w:t>
      </w:r>
    </w:p>
    <w:p/>
    <w:p>
      <w:r>
        <w:rPr>
          <w:b/>
          <w:sz w:val="20"/>
        </w:rPr>
        <w:t>Mietdauer :</w:t>
      </w:r>
    </w:p>
    <w:p>
      <w:r>
        <w:rPr>
          <w:b w:val="0"/>
          <w:sz w:val="20"/>
        </w:rPr>
        <w:t>Der Mietvertrag beginnt am ____________________________ und wird auf unbestimmte Zeit geschlossen.</w:t>
      </w:r>
    </w:p>
    <w:p>
      <w:r>
        <w:rPr>
          <w:b w:val="0"/>
          <w:sz w:val="20"/>
        </w:rPr>
        <w:t>Die Kündigungsfrist beträgt gemäß den gesetzlichen Bestimmungen.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 Miete (Kaltmiete) : ______________ EUR</w:t>
      </w:r>
    </w:p>
    <w:p>
      <w:r>
        <w:rPr>
          <w:b w:val="0"/>
          <w:sz w:val="20"/>
        </w:rPr>
        <w:t>Nebenkostenvorauszahlung : ______________ EUR</w:t>
      </w:r>
    </w:p>
    <w:p>
      <w:r>
        <w:rPr>
          <w:b w:val="0"/>
          <w:sz w:val="20"/>
        </w:rPr>
        <w:t>Gesamtmiete : ______________ EUR</w:t>
      </w:r>
    </w:p>
    <w:p>
      <w:r>
        <w:rPr>
          <w:b w:val="0"/>
          <w:sz w:val="20"/>
        </w:rPr>
        <w:t>Die Miete ist monatlich im Voraus, spätestens bis zum 3. Werktag eines jeden Monats auf das Konto des Vermieters zu zahlen.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leistet eine Kaution in Höhe von ______________ EUR, zahlbar vor Schlüsselübergabe.</w:t>
      </w:r>
    </w:p>
    <w:p/>
    <w:p>
      <w:r>
        <w:rPr>
          <w:b/>
          <w:sz w:val="20"/>
        </w:rPr>
        <w:t>Zustand der Wohnung :</w:t>
      </w:r>
    </w:p>
    <w:p>
      <w:r>
        <w:rPr>
          <w:b w:val="0"/>
          <w:sz w:val="20"/>
        </w:rPr>
        <w:t>Der Mieter bestätigt, die Wohnung besichtigt zu haben und übernimmt sie im vorhandenen Zustand.</w:t>
      </w:r>
    </w:p>
    <w:p>
      <w:r>
        <w:rPr>
          <w:b w:val="0"/>
          <w:sz w:val="20"/>
        </w:rPr>
        <w:t>Mängel, die bei Übergabe bestehen, sind im Übergabeprotokoll festzuhalten.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die Wohnung sorgsam zu behandeln, Schäden unverzüglich dem Vermieter zu melden und die Hausordnung einzuhalten.</w:t>
      </w:r>
    </w:p>
    <w:p/>
    <w:p>
      <w:r>
        <w:rPr>
          <w:b/>
          <w:sz w:val="20"/>
        </w:rPr>
        <w:t>Pflichten des Vermieters :</w:t>
      </w:r>
    </w:p>
    <w:p>
      <w:r>
        <w:rPr>
          <w:b w:val="0"/>
          <w:sz w:val="20"/>
        </w:rPr>
        <w:t>Der Vermieter verpflichtet sich, die Wohnung in einem zum vertragsgemäßen Gebrauch geeigneten Zustand zu übergeben und zu erhalten.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Die Kündigung hat schriftlich zu erfolgen. Die gesetzlichen Kündigungsfristen finden Anwendung.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https://sofortvorlage.com/an-alle-mieter/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an-alle-mie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