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AUSHANG TREPPENHAUS</w:t>
      </w:r>
    </w:p>
    <w:p/>
    <w:p/>
    <w:p>
      <w:r>
        <w:rPr>
          <w:b/>
          <w:sz w:val="20"/>
        </w:rPr>
        <w:t>Sehr geehrte Bewohnerinnen und Bewohner,</w:t>
      </w:r>
    </w:p>
    <w:p>
      <w:r>
        <w:rPr>
          <w:b w:val="0"/>
          <w:sz w:val="20"/>
        </w:rPr>
        <w:t>aufgrund gesetzlicher und ordnungsbehördlicher Vorgaben sowie zur Sicherstellung eines ordnungsgemäßen und gefahrlosen Treppenhauses sind folgende Regelungen verbindlich einzuhalten.</w:t>
      </w:r>
    </w:p>
    <w:p/>
    <w:p>
      <w:r>
        <w:rPr>
          <w:b/>
          <w:sz w:val="20"/>
        </w:rPr>
        <w:t>Allgemeine Hinweise zur Nutzung des Treppenhauses:</w:t>
      </w:r>
    </w:p>
    <w:p>
      <w:r>
        <w:rPr>
          <w:b w:val="0"/>
          <w:sz w:val="20"/>
        </w:rPr>
        <w:t>- Das Treppenhaus muss stets frei zugänglich und darf nicht durch Gegenstände, Fahrräder, Kinderwagen oder sonstige Sachen blockiert werden.</w:t>
      </w:r>
    </w:p>
    <w:p>
      <w:r>
        <w:rPr>
          <w:b w:val="0"/>
          <w:sz w:val="20"/>
        </w:rPr>
        <w:t>- Das Lagern von brennbaren Materialien im Treppenhaus ist verboten.</w:t>
      </w:r>
    </w:p>
    <w:p>
      <w:r>
        <w:rPr>
          <w:b w:val="0"/>
          <w:sz w:val="20"/>
        </w:rPr>
        <w:t>- Treppenstufen und Handläufe sind so zu behandeln, dass sie sicher begehbar bleiben.</w:t>
      </w:r>
    </w:p>
    <w:p>
      <w:r>
        <w:rPr>
          <w:b w:val="0"/>
          <w:sz w:val="20"/>
        </w:rPr>
        <w:t>- Das Verändern oder Entfernen von Brandschutzeinrichtungen (z. B. Feuerlöscher, Brandmelder) ist streng untersagt.</w:t>
      </w:r>
    </w:p>
    <w:p/>
    <w:p>
      <w:r>
        <w:rPr>
          <w:b/>
          <w:sz w:val="20"/>
        </w:rPr>
        <w:t>Reinigung und Wartung:</w:t>
      </w:r>
    </w:p>
    <w:p>
      <w:r>
        <w:rPr>
          <w:b w:val="0"/>
          <w:sz w:val="20"/>
        </w:rPr>
        <w:t>- Das Treppenhaus wird regelmäßig durch eine beauftragte Firma gereinigt.</w:t>
      </w:r>
    </w:p>
    <w:p>
      <w:r>
        <w:rPr>
          <w:b w:val="0"/>
          <w:sz w:val="20"/>
        </w:rPr>
        <w:t>- Schäden und Verschmutzungen sind unverzüglich der Hausverwaltung zu melden.</w:t>
      </w:r>
    </w:p>
    <w:p>
      <w:r>
        <w:rPr>
          <w:b w:val="0"/>
          <w:sz w:val="20"/>
        </w:rPr>
        <w:t>- Das Aufstellen von Reinigungsgeräten oder -mitteln ist nur während der Reinigung gestattet.</w:t>
      </w:r>
    </w:p>
    <w:p/>
    <w:p>
      <w:r>
        <w:rPr>
          <w:b/>
          <w:sz w:val="20"/>
        </w:rPr>
        <w:t>Ruhezeiten und Verhalten:</w:t>
      </w:r>
    </w:p>
    <w:p>
      <w:r>
        <w:rPr>
          <w:b w:val="0"/>
          <w:sz w:val="20"/>
        </w:rPr>
        <w:t>- Das Treppenhaus ist kein Aufenthaltsraum. Laut Hausordnung sind Ruhestörungen zu vermeiden.</w:t>
      </w:r>
    </w:p>
    <w:p>
      <w:r>
        <w:rPr>
          <w:b w:val="0"/>
          <w:sz w:val="20"/>
        </w:rPr>
        <w:t>- Das Abstellen von Gegenständen darf keine Fluchtwege blockieren.</w:t>
      </w:r>
    </w:p>
    <w:p>
      <w:r>
        <w:rPr>
          <w:b w:val="0"/>
          <w:sz w:val="20"/>
        </w:rPr>
        <w:t>- Das Rauchen im Treppenhaus ist untersagt.</w:t>
      </w:r>
    </w:p>
    <w:p/>
    <w:p>
      <w:r>
        <w:rPr>
          <w:b/>
          <w:sz w:val="20"/>
        </w:rPr>
        <w:t>Haftung:</w:t>
      </w:r>
    </w:p>
    <w:p>
      <w:r>
        <w:rPr>
          <w:b w:val="0"/>
          <w:sz w:val="20"/>
        </w:rPr>
        <w:t>Die Bewohner haften für Schäden, die durch unsachgemäße Nutzung oder Nichtbeachtung dieser Bestimmungen am Treppenhaus entstehen.</w:t>
      </w:r>
    </w:p>
    <w:p/>
    <w:p>
      <w:r>
        <w:rPr>
          <w:b/>
          <w:sz w:val="20"/>
        </w:rPr>
        <w:t>Schlussbestimmungen:</w:t>
      </w:r>
    </w:p>
    <w:p>
      <w:r>
        <w:rPr>
          <w:b w:val="0"/>
          <w:sz w:val="20"/>
        </w:rPr>
        <w:t>Diese Regelungen sind Bestandteil der Hausordnung und gelten für alle Bewohner und Besucher verbindlich.</w:t>
      </w:r>
    </w:p>
    <w:p>
      <w:r>
        <w:rPr>
          <w:b w:val="0"/>
          <w:sz w:val="20"/>
        </w:rPr>
        <w:t>Verstöße können zu Maßnahmen gemäß Mietvertrag und geltendem Recht führen.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Hausverwaltung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Bewohnervertretung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https://sofortvorlage.com/aushang-treppenhaus-muster/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https://sofortvorlage.com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sofortvorlage.com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fortvorlage.com/aushang-treppenhaus-muster/" TargetMode="External"/><Relationship Id="rId10" Type="http://schemas.openxmlformats.org/officeDocument/2006/relationships/hyperlink" Target="https://sofortvorl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