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DIE SPEDITION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 (Spedition):</w:t>
      </w:r>
    </w:p>
    <w:p>
      <w:r>
        <w:rPr>
          <w:b w:val="0"/>
          <w:sz w:val="20"/>
        </w:rPr>
        <w:t>Name der Spedition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Vollmachtsinhalt:</w:t>
      </w:r>
    </w:p>
    <w:p>
      <w:r>
        <w:rPr>
          <w:b w:val="0"/>
          <w:sz w:val="20"/>
        </w:rPr>
        <w:t>Hiermit bevollmächtigt der Vollmachtgeber die oben genannte Spedition, alle notwendigen Handlungen vorzunehmen,</w:t>
      </w:r>
    </w:p>
    <w:p>
      <w:r>
        <w:rPr>
          <w:b w:val="0"/>
          <w:sz w:val="20"/>
        </w:rPr>
        <w:t>die im Zusammenhang mit der Annahme, dem Transport und der Übergabe der Ware stehen. Dies umfasst insbesondere:</w:t>
      </w:r>
    </w:p>
    <w:p>
      <w:r>
        <w:rPr>
          <w:b w:val="0"/>
          <w:sz w:val="20"/>
        </w:rPr>
        <w:t>- Entgegennahme der Ware im Namen des Vollmachtgebers.</w:t>
      </w:r>
    </w:p>
    <w:p>
      <w:r>
        <w:rPr>
          <w:b w:val="0"/>
          <w:sz w:val="20"/>
        </w:rPr>
        <w:t>- Unterzeichnung aller erforderlichen Empfangs- und Transportdokumente.</w:t>
      </w:r>
    </w:p>
    <w:p>
      <w:r>
        <w:rPr>
          <w:b w:val="0"/>
          <w:sz w:val="20"/>
        </w:rPr>
        <w:t>- Organisation und Koordination des Transports bis zum Bestimmungsort.</w:t>
      </w:r>
    </w:p>
    <w:p>
      <w:r>
        <w:rPr>
          <w:b w:val="0"/>
          <w:sz w:val="20"/>
        </w:rPr>
        <w:t>- Durchführung aller Formalitäten, die im Rahmen des Transports notwendig sind.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Vollmachtgeber übernimmt keine Haftung für Schäden oder Verluste, die während des Transports durch die Spedition entstehen,</w:t>
      </w:r>
    </w:p>
    <w:p>
      <w:r>
        <w:rPr>
          <w:b w:val="0"/>
          <w:sz w:val="20"/>
        </w:rPr>
        <w:t>sofern diese nicht auf grobe Fahrlässigkeit oder Vorsatz der Spedition zurückzuführen sind.</w:t>
      </w:r>
    </w:p>
    <w:p/>
    <w:p>
      <w:r>
        <w:rPr>
          <w:b/>
          <w:sz w:val="20"/>
        </w:rPr>
        <w:t>Gültigkeitsdauer der Vollmacht:</w:t>
      </w:r>
    </w:p>
    <w:p>
      <w:r>
        <w:rPr>
          <w:b w:val="0"/>
          <w:sz w:val="20"/>
        </w:rPr>
        <w:t>Diese Vollmacht gilt ab Unterzeichnung und bis zum Abschluss der Transport- und Annahmeleistungen.</w:t>
      </w:r>
    </w:p>
    <w:p/>
    <w:p>
      <w:r>
        <w:rPr>
          <w:b/>
          <w:sz w:val="20"/>
        </w:rPr>
        <w:t>Sonstige Bestimmungen:</w:t>
      </w:r>
    </w:p>
    <w:p>
      <w:r>
        <w:rPr>
          <w:b w:val="0"/>
          <w:sz w:val="20"/>
        </w:rPr>
        <w:t>Änderungen und Ergänzungen dieser Vollmacht bedürfen der Schriftform.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 SPEDITION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https://sofortvorlage.com/vollmacht-spedition-annahme/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vollmacht-spedition-annahm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